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39C" w:rsidRDefault="005F639C" w:rsidP="00A117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A117D6">
        <w:rPr>
          <w:b/>
          <w:sz w:val="28"/>
          <w:szCs w:val="28"/>
        </w:rPr>
        <w:t>РАКТИК</w:t>
      </w:r>
      <w:r>
        <w:rPr>
          <w:b/>
          <w:sz w:val="28"/>
          <w:szCs w:val="28"/>
        </w:rPr>
        <w:t xml:space="preserve">А </w:t>
      </w:r>
      <w:r w:rsidRPr="00A117D6">
        <w:rPr>
          <w:b/>
          <w:sz w:val="28"/>
          <w:szCs w:val="28"/>
        </w:rPr>
        <w:t xml:space="preserve">ПО ТУРИЗМУ </w:t>
      </w:r>
    </w:p>
    <w:p w:rsidR="005F639C" w:rsidRDefault="005F639C" w:rsidP="005F639C">
      <w:pPr>
        <w:jc w:val="center"/>
        <w:rPr>
          <w:sz w:val="28"/>
          <w:szCs w:val="28"/>
        </w:rPr>
      </w:pPr>
    </w:p>
    <w:p w:rsidR="00A117D6" w:rsidRPr="005F639C" w:rsidRDefault="00A117D6" w:rsidP="005F639C">
      <w:pPr>
        <w:jc w:val="center"/>
        <w:rPr>
          <w:sz w:val="28"/>
          <w:szCs w:val="28"/>
        </w:rPr>
      </w:pPr>
      <w:r w:rsidRPr="005F639C">
        <w:rPr>
          <w:sz w:val="28"/>
          <w:szCs w:val="28"/>
        </w:rPr>
        <w:t>для специальности:</w:t>
      </w:r>
    </w:p>
    <w:p w:rsidR="00A117D6" w:rsidRPr="00A117D6" w:rsidRDefault="00A117D6" w:rsidP="005F639C">
      <w:pPr>
        <w:pStyle w:val="a3"/>
        <w:spacing w:before="0" w:after="0"/>
        <w:jc w:val="center"/>
        <w:rPr>
          <w:szCs w:val="28"/>
        </w:rPr>
      </w:pPr>
      <w:r w:rsidRPr="00A117D6">
        <w:rPr>
          <w:szCs w:val="28"/>
        </w:rPr>
        <w:t xml:space="preserve">1-88 02 01-01 «Спортивно-педагогическая деятельность </w:t>
      </w:r>
    </w:p>
    <w:p w:rsidR="00A117D6" w:rsidRPr="00A117D6" w:rsidRDefault="00A117D6" w:rsidP="00A117D6">
      <w:pPr>
        <w:pStyle w:val="9"/>
        <w:spacing w:before="0" w:after="0" w:line="3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7D6">
        <w:rPr>
          <w:rFonts w:ascii="Times New Roman" w:hAnsi="Times New Roman" w:cs="Times New Roman"/>
          <w:sz w:val="28"/>
          <w:szCs w:val="28"/>
        </w:rPr>
        <w:t>(тренерская работа с указанием вида спорта)»</w:t>
      </w:r>
      <w:r w:rsidRPr="00A117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17D6" w:rsidRPr="00A117D6" w:rsidRDefault="00A117D6" w:rsidP="00A117D6">
      <w:pPr>
        <w:pStyle w:val="9"/>
        <w:spacing w:before="0" w:after="0" w:line="3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7D6" w:rsidRPr="00A117D6" w:rsidRDefault="00A117D6" w:rsidP="00A117D6">
      <w:pPr>
        <w:pStyle w:val="9"/>
        <w:spacing w:before="0" w:after="0" w:line="3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7D6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A117D6" w:rsidRPr="00A117D6" w:rsidRDefault="00A117D6" w:rsidP="00A117D6">
      <w:pPr>
        <w:pStyle w:val="a3"/>
        <w:spacing w:before="0" w:after="0"/>
        <w:jc w:val="center"/>
        <w:rPr>
          <w:szCs w:val="28"/>
        </w:rPr>
      </w:pPr>
    </w:p>
    <w:p w:rsidR="00A117D6" w:rsidRDefault="00A117D6" w:rsidP="00A117D6">
      <w:pPr>
        <w:shd w:val="clear" w:color="auto" w:fill="FFFFFF"/>
        <w:spacing w:line="380" w:lineRule="exact"/>
        <w:ind w:firstLine="708"/>
        <w:jc w:val="both"/>
        <w:rPr>
          <w:b/>
          <w:bCs/>
          <w:spacing w:val="-4"/>
          <w:sz w:val="28"/>
          <w:szCs w:val="28"/>
        </w:rPr>
      </w:pPr>
      <w:r>
        <w:rPr>
          <w:sz w:val="28"/>
          <w:szCs w:val="28"/>
        </w:rPr>
        <w:t xml:space="preserve">Изучение данной учебной практики будущими тренерами позволит, квалифицировано осуществлять туристическую работу с учащимися в различных формах учебно-воспитательной деятельности.  </w:t>
      </w:r>
    </w:p>
    <w:p w:rsidR="00A117D6" w:rsidRDefault="00A117D6" w:rsidP="00A117D6">
      <w:pPr>
        <w:shd w:val="clear" w:color="auto" w:fill="FFFFFF"/>
        <w:spacing w:line="380" w:lineRule="exact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ab/>
      </w:r>
      <w:r w:rsidRPr="002E5FF5">
        <w:rPr>
          <w:b/>
          <w:bCs/>
          <w:spacing w:val="-4"/>
          <w:sz w:val="28"/>
          <w:szCs w:val="28"/>
        </w:rPr>
        <w:t>Целью</w:t>
      </w:r>
      <w:r>
        <w:rPr>
          <w:bCs/>
          <w:spacing w:val="-4"/>
          <w:sz w:val="28"/>
          <w:szCs w:val="28"/>
        </w:rPr>
        <w:t xml:space="preserve"> преподавания учебной практики на факультете физической культуры является формирование у студентов системы специальных знаний, умений и навыков по использованию средств, методов и форм туризма для отдыха, оздоровления детей и  учащейся молодежи. </w:t>
      </w:r>
    </w:p>
    <w:p w:rsidR="00A117D6" w:rsidRDefault="00A117D6" w:rsidP="00A117D6">
      <w:pPr>
        <w:shd w:val="clear" w:color="auto" w:fill="FFFFFF"/>
        <w:spacing w:line="380" w:lineRule="exact"/>
        <w:ind w:firstLine="720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Исходя из цели, важнейшими</w:t>
      </w:r>
      <w:r>
        <w:rPr>
          <w:b/>
          <w:bCs/>
          <w:spacing w:val="-4"/>
          <w:sz w:val="28"/>
          <w:szCs w:val="28"/>
        </w:rPr>
        <w:t xml:space="preserve"> задачами </w:t>
      </w:r>
      <w:r>
        <w:rPr>
          <w:bCs/>
          <w:spacing w:val="-4"/>
          <w:sz w:val="28"/>
          <w:szCs w:val="28"/>
        </w:rPr>
        <w:t>данной практики выступают:</w:t>
      </w:r>
    </w:p>
    <w:p w:rsidR="00A117D6" w:rsidRDefault="00A117D6" w:rsidP="00A117D6">
      <w:pPr>
        <w:widowControl w:val="0"/>
        <w:numPr>
          <w:ilvl w:val="0"/>
          <w:numId w:val="1"/>
        </w:numPr>
        <w:shd w:val="clear" w:color="auto" w:fill="FFFFFF"/>
        <w:tabs>
          <w:tab w:val="clear" w:pos="1620"/>
          <w:tab w:val="num" w:pos="0"/>
        </w:tabs>
        <w:autoSpaceDE w:val="0"/>
        <w:autoSpaceDN w:val="0"/>
        <w:adjustRightInd w:val="0"/>
        <w:spacing w:line="380" w:lineRule="exact"/>
        <w:ind w:left="0" w:firstLine="720"/>
        <w:jc w:val="both"/>
        <w:rPr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Привить студентам специальные знания, сформировать профессионально-педагогические умения и навыки, необходимые для внедрения </w:t>
      </w:r>
      <w:r>
        <w:rPr>
          <w:sz w:val="28"/>
          <w:szCs w:val="28"/>
        </w:rPr>
        <w:t>туризма в работу с лицами различного возраста и разной степени физической подготовленности.</w:t>
      </w:r>
    </w:p>
    <w:p w:rsidR="00A117D6" w:rsidRDefault="00A117D6" w:rsidP="00A117D6">
      <w:pPr>
        <w:widowControl w:val="0"/>
        <w:numPr>
          <w:ilvl w:val="0"/>
          <w:numId w:val="1"/>
        </w:numPr>
        <w:shd w:val="clear" w:color="auto" w:fill="FFFFFF"/>
        <w:tabs>
          <w:tab w:val="clear" w:pos="1620"/>
          <w:tab w:val="num" w:pos="0"/>
        </w:tabs>
        <w:autoSpaceDE w:val="0"/>
        <w:autoSpaceDN w:val="0"/>
        <w:adjustRightInd w:val="0"/>
        <w:spacing w:line="380" w:lineRule="exact"/>
        <w:ind w:left="0" w:firstLine="720"/>
        <w:jc w:val="both"/>
        <w:rPr>
          <w:bCs/>
          <w:spacing w:val="-4"/>
          <w:sz w:val="28"/>
          <w:szCs w:val="28"/>
        </w:rPr>
      </w:pPr>
      <w:r>
        <w:rPr>
          <w:sz w:val="28"/>
          <w:szCs w:val="28"/>
        </w:rPr>
        <w:t>Вооружить студентов методическими приемами для применения  туризма в различных звеньях физкультурной практики – в производственных и учебных коллективах, по месту жительства в  сфере массового отдыха.</w:t>
      </w:r>
    </w:p>
    <w:p w:rsidR="00A117D6" w:rsidRDefault="00A117D6" w:rsidP="00A117D6">
      <w:pPr>
        <w:widowControl w:val="0"/>
        <w:numPr>
          <w:ilvl w:val="0"/>
          <w:numId w:val="1"/>
        </w:numPr>
        <w:shd w:val="clear" w:color="auto" w:fill="FFFFFF"/>
        <w:tabs>
          <w:tab w:val="clear" w:pos="1620"/>
          <w:tab w:val="num" w:pos="0"/>
        </w:tabs>
        <w:autoSpaceDE w:val="0"/>
        <w:autoSpaceDN w:val="0"/>
        <w:adjustRightInd w:val="0"/>
        <w:spacing w:line="380" w:lineRule="exact"/>
        <w:ind w:left="0" w:firstLine="720"/>
        <w:jc w:val="both"/>
        <w:rPr>
          <w:bCs/>
          <w:spacing w:val="-4"/>
          <w:sz w:val="28"/>
          <w:szCs w:val="28"/>
        </w:rPr>
      </w:pPr>
      <w:r>
        <w:rPr>
          <w:sz w:val="28"/>
          <w:szCs w:val="28"/>
        </w:rPr>
        <w:t>Привить навыки творческого планирования, проведения, контроля и оценки эффективности туристических походов преимущественно оздоровительной направленностью, с основными социальными и возрастно-половыми контингентами населения.</w:t>
      </w:r>
    </w:p>
    <w:p w:rsidR="00A117D6" w:rsidRDefault="00A117D6" w:rsidP="00A117D6">
      <w:pPr>
        <w:widowControl w:val="0"/>
        <w:numPr>
          <w:ilvl w:val="0"/>
          <w:numId w:val="1"/>
        </w:numPr>
        <w:shd w:val="clear" w:color="auto" w:fill="FFFFFF"/>
        <w:tabs>
          <w:tab w:val="clear" w:pos="1620"/>
          <w:tab w:val="num" w:pos="0"/>
        </w:tabs>
        <w:autoSpaceDE w:val="0"/>
        <w:autoSpaceDN w:val="0"/>
        <w:adjustRightInd w:val="0"/>
        <w:spacing w:line="380" w:lineRule="exact"/>
        <w:ind w:left="0" w:firstLine="720"/>
        <w:jc w:val="both"/>
        <w:rPr>
          <w:bCs/>
          <w:spacing w:val="-4"/>
          <w:sz w:val="28"/>
          <w:szCs w:val="28"/>
        </w:rPr>
      </w:pPr>
      <w:r>
        <w:rPr>
          <w:sz w:val="28"/>
          <w:szCs w:val="28"/>
        </w:rPr>
        <w:t>Нацелить будущих специалистов на выполнение требований, сформулированных в Законе республики Беларусь «О физической культуре и   спорте».</w:t>
      </w:r>
    </w:p>
    <w:p w:rsidR="00A117D6" w:rsidRDefault="00A117D6" w:rsidP="00A117D6">
      <w:pPr>
        <w:shd w:val="clear" w:color="auto" w:fill="FFFFFF"/>
        <w:spacing w:line="38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Учебная практика</w:t>
      </w:r>
      <w:r w:rsidRPr="00590B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туризму тесно взаимосвязана со </w:t>
      </w:r>
      <w:proofErr w:type="gramStart"/>
      <w:r>
        <w:rPr>
          <w:sz w:val="28"/>
          <w:szCs w:val="28"/>
        </w:rPr>
        <w:t>специальным</w:t>
      </w:r>
      <w:proofErr w:type="gram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общепрофессиональным</w:t>
      </w:r>
      <w:proofErr w:type="spellEnd"/>
      <w:r>
        <w:rPr>
          <w:sz w:val="28"/>
          <w:szCs w:val="28"/>
        </w:rPr>
        <w:t xml:space="preserve"> блоками учебного плана. Она является структурным элементом профессиональной культуры будущих тренеров, в котором осуществляется формирование естественнонаучных и физкультурно-педагогических знаний.</w:t>
      </w:r>
    </w:p>
    <w:p w:rsidR="00A117D6" w:rsidRDefault="00A117D6" w:rsidP="00A117D6">
      <w:pPr>
        <w:shd w:val="clear" w:color="auto" w:fill="FFFFFF"/>
        <w:spacing w:line="380" w:lineRule="exact"/>
        <w:ind w:firstLine="900"/>
        <w:jc w:val="both"/>
        <w:rPr>
          <w:b/>
          <w:bCs/>
          <w:spacing w:val="-4"/>
          <w:sz w:val="28"/>
          <w:szCs w:val="28"/>
        </w:rPr>
      </w:pPr>
      <w:r>
        <w:rPr>
          <w:sz w:val="28"/>
          <w:szCs w:val="28"/>
        </w:rPr>
        <w:t>В результате прохождения учебной практики студент должен</w:t>
      </w:r>
      <w:r>
        <w:rPr>
          <w:b/>
          <w:sz w:val="28"/>
          <w:szCs w:val="28"/>
        </w:rPr>
        <w:t xml:space="preserve"> знать:</w:t>
      </w:r>
    </w:p>
    <w:p w:rsidR="00A117D6" w:rsidRDefault="00A117D6" w:rsidP="00A117D6">
      <w:pPr>
        <w:numPr>
          <w:ilvl w:val="0"/>
          <w:numId w:val="3"/>
        </w:numPr>
        <w:shd w:val="clear" w:color="auto" w:fill="FFFFFF"/>
        <w:tabs>
          <w:tab w:val="clear" w:pos="1260"/>
          <w:tab w:val="num" w:pos="1134"/>
        </w:tabs>
        <w:spacing w:line="380" w:lineRule="exact"/>
        <w:ind w:left="0" w:firstLine="851"/>
        <w:jc w:val="both"/>
        <w:rPr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 теоретический материал, раскрывающий вопросы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организации туристических походов;</w:t>
      </w:r>
    </w:p>
    <w:p w:rsidR="00A117D6" w:rsidRDefault="00A117D6" w:rsidP="00A117D6">
      <w:pPr>
        <w:numPr>
          <w:ilvl w:val="0"/>
          <w:numId w:val="3"/>
        </w:numPr>
        <w:shd w:val="clear" w:color="auto" w:fill="FFFFFF"/>
        <w:tabs>
          <w:tab w:val="clear" w:pos="1260"/>
          <w:tab w:val="num" w:pos="1134"/>
        </w:tabs>
        <w:spacing w:line="380" w:lineRule="exact"/>
        <w:ind w:left="0" w:firstLine="851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lastRenderedPageBreak/>
        <w:t xml:space="preserve"> содержание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туристических походов</w:t>
      </w:r>
      <w:r>
        <w:rPr>
          <w:bCs/>
          <w:spacing w:val="-4"/>
          <w:sz w:val="28"/>
          <w:szCs w:val="28"/>
        </w:rPr>
        <w:t xml:space="preserve"> с оздоровительной направленностью;</w:t>
      </w:r>
    </w:p>
    <w:p w:rsidR="00A117D6" w:rsidRDefault="00A117D6" w:rsidP="00A117D6">
      <w:pPr>
        <w:numPr>
          <w:ilvl w:val="0"/>
          <w:numId w:val="3"/>
        </w:numPr>
        <w:shd w:val="clear" w:color="auto" w:fill="FFFFFF"/>
        <w:tabs>
          <w:tab w:val="clear" w:pos="1260"/>
          <w:tab w:val="num" w:pos="1134"/>
        </w:tabs>
        <w:spacing w:line="380" w:lineRule="exact"/>
        <w:ind w:left="0" w:firstLine="851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 о характере влияния двигательной активности на человеческий организм</w:t>
      </w:r>
      <w:r>
        <w:rPr>
          <w:sz w:val="28"/>
          <w:szCs w:val="28"/>
        </w:rPr>
        <w:t xml:space="preserve"> и поддержания на достаточно высоком уровне функциональных показателей</w:t>
      </w:r>
      <w:r>
        <w:rPr>
          <w:bCs/>
          <w:spacing w:val="-4"/>
          <w:sz w:val="28"/>
          <w:szCs w:val="28"/>
        </w:rPr>
        <w:t>;</w:t>
      </w:r>
    </w:p>
    <w:p w:rsidR="00A117D6" w:rsidRDefault="00A117D6" w:rsidP="00A117D6">
      <w:pPr>
        <w:numPr>
          <w:ilvl w:val="0"/>
          <w:numId w:val="3"/>
        </w:numPr>
        <w:shd w:val="clear" w:color="auto" w:fill="FFFFFF"/>
        <w:tabs>
          <w:tab w:val="clear" w:pos="1260"/>
          <w:tab w:val="num" w:pos="1134"/>
        </w:tabs>
        <w:spacing w:line="380" w:lineRule="exact"/>
        <w:ind w:left="0" w:firstLine="851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 способы использования содержания занятий туризмом с оздоровительной, познавательной, спортивной направленностью с целью улучшения физического состояния различных социальных и возрастно-половых групп населения;</w:t>
      </w:r>
    </w:p>
    <w:p w:rsidR="00A117D6" w:rsidRPr="000F6342" w:rsidRDefault="00A117D6" w:rsidP="00A117D6">
      <w:pPr>
        <w:numPr>
          <w:ilvl w:val="0"/>
          <w:numId w:val="3"/>
        </w:numPr>
        <w:shd w:val="clear" w:color="auto" w:fill="FFFFFF"/>
        <w:tabs>
          <w:tab w:val="clear" w:pos="1260"/>
          <w:tab w:val="num" w:pos="1134"/>
        </w:tabs>
        <w:spacing w:line="380" w:lineRule="exact"/>
        <w:ind w:left="0" w:firstLine="851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Правила обеспечения безопасности при проведении турпохода и профилактики травматизма.</w:t>
      </w:r>
    </w:p>
    <w:p w:rsidR="00A117D6" w:rsidRDefault="00A117D6" w:rsidP="00A117D6">
      <w:pPr>
        <w:shd w:val="clear" w:color="auto" w:fill="FFFFFF"/>
        <w:spacing w:line="380" w:lineRule="exact"/>
        <w:ind w:firstLine="720"/>
        <w:jc w:val="both"/>
        <w:rPr>
          <w:bCs/>
          <w:spacing w:val="-4"/>
          <w:sz w:val="28"/>
          <w:szCs w:val="28"/>
        </w:rPr>
      </w:pPr>
      <w:r>
        <w:rPr>
          <w:sz w:val="28"/>
          <w:szCs w:val="28"/>
        </w:rPr>
        <w:t>В результате прохождения учебной практики студент должен</w:t>
      </w:r>
      <w:r>
        <w:rPr>
          <w:b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уметь</w:t>
      </w:r>
      <w:r>
        <w:rPr>
          <w:bCs/>
          <w:spacing w:val="-4"/>
          <w:sz w:val="28"/>
          <w:szCs w:val="28"/>
        </w:rPr>
        <w:t>:</w:t>
      </w:r>
    </w:p>
    <w:p w:rsidR="00A117D6" w:rsidRDefault="00A117D6" w:rsidP="00A117D6">
      <w:pPr>
        <w:numPr>
          <w:ilvl w:val="0"/>
          <w:numId w:val="2"/>
        </w:numPr>
        <w:shd w:val="clear" w:color="auto" w:fill="FFFFFF"/>
        <w:tabs>
          <w:tab w:val="clear" w:pos="720"/>
          <w:tab w:val="num" w:pos="1276"/>
        </w:tabs>
        <w:spacing w:line="380" w:lineRule="exact"/>
        <w:ind w:left="0" w:firstLine="851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применить теоретические сведения на практике;</w:t>
      </w:r>
    </w:p>
    <w:p w:rsidR="00A117D6" w:rsidRDefault="00A117D6" w:rsidP="00A117D6">
      <w:pPr>
        <w:numPr>
          <w:ilvl w:val="0"/>
          <w:numId w:val="2"/>
        </w:numPr>
        <w:shd w:val="clear" w:color="auto" w:fill="FFFFFF"/>
        <w:tabs>
          <w:tab w:val="clear" w:pos="720"/>
          <w:tab w:val="num" w:pos="1276"/>
        </w:tabs>
        <w:spacing w:line="380" w:lineRule="exact"/>
        <w:ind w:left="0" w:firstLine="851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сформировать умения и навыки самостоятельного проведения туристских походов на высоком профессиональном уровне;</w:t>
      </w:r>
    </w:p>
    <w:p w:rsidR="00A117D6" w:rsidRDefault="00A117D6" w:rsidP="00A117D6">
      <w:pPr>
        <w:numPr>
          <w:ilvl w:val="0"/>
          <w:numId w:val="2"/>
        </w:numPr>
        <w:shd w:val="clear" w:color="auto" w:fill="FFFFFF"/>
        <w:tabs>
          <w:tab w:val="clear" w:pos="720"/>
          <w:tab w:val="num" w:pos="1276"/>
        </w:tabs>
        <w:spacing w:line="380" w:lineRule="exact"/>
        <w:ind w:left="0" w:firstLine="851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организовывать туристические походы с оздоровительной направленностью;</w:t>
      </w:r>
    </w:p>
    <w:p w:rsidR="00A117D6" w:rsidRDefault="00A117D6" w:rsidP="00A117D6">
      <w:pPr>
        <w:numPr>
          <w:ilvl w:val="0"/>
          <w:numId w:val="2"/>
        </w:numPr>
        <w:shd w:val="clear" w:color="auto" w:fill="FFFFFF"/>
        <w:tabs>
          <w:tab w:val="clear" w:pos="720"/>
          <w:tab w:val="num" w:pos="1276"/>
        </w:tabs>
        <w:spacing w:line="380" w:lineRule="exact"/>
        <w:ind w:left="0" w:firstLine="851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приобщать население различного возраста, пола и состояния здоровья к активным  туристическим мероприятиям;</w:t>
      </w:r>
    </w:p>
    <w:p w:rsidR="00A117D6" w:rsidRDefault="00A117D6" w:rsidP="00A117D6">
      <w:pPr>
        <w:numPr>
          <w:ilvl w:val="0"/>
          <w:numId w:val="2"/>
        </w:numPr>
        <w:shd w:val="clear" w:color="auto" w:fill="FFFFFF"/>
        <w:tabs>
          <w:tab w:val="clear" w:pos="720"/>
          <w:tab w:val="num" w:pos="1276"/>
        </w:tabs>
        <w:spacing w:line="380" w:lineRule="exact"/>
        <w:ind w:left="0" w:firstLine="851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организовывать слеты и соревнования;</w:t>
      </w:r>
    </w:p>
    <w:p w:rsidR="00A117D6" w:rsidRDefault="00A117D6" w:rsidP="00A117D6">
      <w:pPr>
        <w:numPr>
          <w:ilvl w:val="0"/>
          <w:numId w:val="2"/>
        </w:numPr>
        <w:shd w:val="clear" w:color="auto" w:fill="FFFFFF"/>
        <w:tabs>
          <w:tab w:val="clear" w:pos="720"/>
          <w:tab w:val="num" w:pos="1276"/>
        </w:tabs>
        <w:spacing w:line="380" w:lineRule="exact"/>
        <w:ind w:left="0" w:firstLine="851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оказывать первую доврачебную помощь.</w:t>
      </w:r>
    </w:p>
    <w:p w:rsidR="00E37787" w:rsidRDefault="00E37787" w:rsidP="00A117D6">
      <w:pPr>
        <w:ind w:firstLine="708"/>
        <w:jc w:val="center"/>
        <w:rPr>
          <w:b/>
          <w:bCs/>
          <w:spacing w:val="-4"/>
          <w:sz w:val="28"/>
          <w:szCs w:val="28"/>
        </w:rPr>
      </w:pPr>
    </w:p>
    <w:p w:rsidR="00A117D6" w:rsidRDefault="00A117D6" w:rsidP="00A117D6"/>
    <w:p w:rsidR="00A117D6" w:rsidRDefault="00A117D6" w:rsidP="00A117D6"/>
    <w:p w:rsidR="00A117D6" w:rsidRDefault="00A117D6" w:rsidP="00A117D6"/>
    <w:p w:rsidR="00A117D6" w:rsidRDefault="00A117D6" w:rsidP="00A117D6"/>
    <w:p w:rsidR="00A117D6" w:rsidRDefault="00A117D6" w:rsidP="00A117D6"/>
    <w:p w:rsidR="00A117D6" w:rsidRDefault="00A117D6" w:rsidP="00A117D6"/>
    <w:p w:rsidR="00A117D6" w:rsidRDefault="00A117D6" w:rsidP="00A117D6"/>
    <w:p w:rsidR="009D2D4E" w:rsidRDefault="009D2D4E"/>
    <w:sectPr w:rsidR="009D2D4E" w:rsidSect="009D2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0D34A1"/>
    <w:multiLevelType w:val="hybridMultilevel"/>
    <w:tmpl w:val="85DCC6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EE3904"/>
    <w:multiLevelType w:val="hybridMultilevel"/>
    <w:tmpl w:val="0E30BF7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7D1A22F1"/>
    <w:multiLevelType w:val="hybridMultilevel"/>
    <w:tmpl w:val="B2D082D8"/>
    <w:lvl w:ilvl="0" w:tplc="0419000B">
      <w:start w:val="1"/>
      <w:numFmt w:val="decimal"/>
      <w:lvlText w:val="%1)"/>
      <w:lvlJc w:val="left"/>
      <w:pPr>
        <w:tabs>
          <w:tab w:val="num" w:pos="1620"/>
        </w:tabs>
        <w:ind w:left="1620" w:hanging="54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17D6"/>
    <w:rsid w:val="001714F1"/>
    <w:rsid w:val="00206852"/>
    <w:rsid w:val="00253ACC"/>
    <w:rsid w:val="003B11DD"/>
    <w:rsid w:val="003D4E21"/>
    <w:rsid w:val="005F639C"/>
    <w:rsid w:val="009D2D4E"/>
    <w:rsid w:val="009F6E12"/>
    <w:rsid w:val="00A117D6"/>
    <w:rsid w:val="00B34F67"/>
    <w:rsid w:val="00D3175B"/>
    <w:rsid w:val="00E37787"/>
    <w:rsid w:val="00F14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A117D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A117D6"/>
    <w:rPr>
      <w:rFonts w:ascii="Arial" w:eastAsia="Times New Roman" w:hAnsi="Arial" w:cs="Arial"/>
      <w:lang w:eastAsia="ru-RU"/>
    </w:rPr>
  </w:style>
  <w:style w:type="paragraph" w:customStyle="1" w:styleId="a3">
    <w:name w:val="Назватабл"/>
    <w:basedOn w:val="a"/>
    <w:rsid w:val="00A117D6"/>
    <w:pPr>
      <w:spacing w:before="100" w:after="4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4</cp:revision>
  <dcterms:created xsi:type="dcterms:W3CDTF">2017-11-30T13:27:00Z</dcterms:created>
  <dcterms:modified xsi:type="dcterms:W3CDTF">2017-12-01T12:01:00Z</dcterms:modified>
</cp:coreProperties>
</file>